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0382" w:rsidP="61D4E0AD" w:rsidRDefault="00493C21" w14:paraId="75DD0A51" w14:textId="4CC306EA">
      <w:pPr>
        <w:pStyle w:val="DocumentTitle0"/>
        <w:spacing w:before="0" w:beforeAutospacing="off" w:after="0" w:afterAutospacing="off"/>
        <w:rPr>
          <w:sz w:val="48"/>
          <w:szCs w:val="48"/>
          <w:lang w:bidi="fr-FR"/>
        </w:rPr>
      </w:pPr>
      <w:r w:rsidRPr="61D4E0AD" w:rsidR="00493C21">
        <w:rPr>
          <w:sz w:val="48"/>
          <w:szCs w:val="48"/>
          <w:lang w:bidi="fr-FR"/>
        </w:rPr>
        <w:t>SÉANCE 10 : Planification des mesures – Réflexion individuelle</w:t>
      </w:r>
    </w:p>
    <w:p w:rsidRPr="005F204F" w:rsidR="005F204F" w:rsidP="61D4E0AD" w:rsidRDefault="005F204F" w14:paraId="22C65BF9" w14:textId="47AF6258">
      <w:pPr>
        <w:pStyle w:val="Header"/>
        <w:rPr>
          <w:sz w:val="40"/>
          <w:szCs w:val="40"/>
          <w:lang w:bidi="fr-FR"/>
        </w:rPr>
      </w:pPr>
      <w:r w:rsidRPr="61D4E0AD" w:rsidR="005F204F">
        <w:rPr>
          <w:sz w:val="40"/>
          <w:szCs w:val="40"/>
          <w:lang w:bidi="fr-FR"/>
        </w:rPr>
        <w:t>Mon plan d’action MAMI</w:t>
      </w:r>
    </w:p>
    <w:tbl>
      <w:tblPr>
        <w:tblStyle w:val="GridTable4-Accent1"/>
        <w:tblW w:w="12235" w:type="dxa"/>
        <w:tblInd w:w="-5" w:type="dxa"/>
        <w:tblLook w:val="04A0" w:firstRow="1" w:lastRow="0" w:firstColumn="1" w:lastColumn="0" w:noHBand="0" w:noVBand="1"/>
      </w:tblPr>
      <w:tblGrid>
        <w:gridCol w:w="4050"/>
        <w:gridCol w:w="2790"/>
        <w:gridCol w:w="5395"/>
      </w:tblGrid>
      <w:tr w:rsidRPr="00777F0B" w:rsidR="00F55FD3" w:rsidTr="61D4E0AD" w14:paraId="0BBB7899"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50" w:type="dxa"/>
            <w:tcMar/>
          </w:tcPr>
          <w:p w:rsidRPr="00777F0B" w:rsidR="00F55FD3" w:rsidP="00B9201C" w:rsidRDefault="005F204F" w14:paraId="091519EC" w14:textId="74FADF9B">
            <w:pPr>
              <w:pStyle w:val="Tableheading"/>
              <w:rPr>
                <w:b/>
                <w:bCs w:val="0"/>
              </w:rPr>
            </w:pPr>
            <w:r>
              <w:rPr>
                <w:lang w:bidi="fr-FR"/>
              </w:rPr>
              <w:t>Je vais...</w:t>
            </w:r>
          </w:p>
        </w:tc>
        <w:tc>
          <w:tcPr>
            <w:cnfStyle w:val="000000000000" w:firstRow="0" w:lastRow="0" w:firstColumn="0" w:lastColumn="0" w:oddVBand="0" w:evenVBand="0" w:oddHBand="0" w:evenHBand="0" w:firstRowFirstColumn="0" w:firstRowLastColumn="0" w:lastRowFirstColumn="0" w:lastRowLastColumn="0"/>
            <w:tcW w:w="2790" w:type="dxa"/>
            <w:tcMar/>
          </w:tcPr>
          <w:p w:rsidRPr="00777F0B" w:rsidR="00F55FD3" w:rsidP="00B9201C" w:rsidRDefault="005F204F" w14:paraId="7C8C3AF7" w14:textId="79C6667A">
            <w:pPr>
              <w:pStyle w:val="Tableheading"/>
              <w:cnfStyle w:val="100000000000" w:firstRow="1" w:lastRow="0" w:firstColumn="0" w:lastColumn="0" w:oddVBand="0" w:evenVBand="0" w:oddHBand="0" w:evenHBand="0" w:firstRowFirstColumn="0" w:firstRowLastColumn="0" w:lastRowFirstColumn="0" w:lastRowLastColumn="0"/>
              <w:rPr>
                <w:b/>
                <w:bCs w:val="0"/>
              </w:rPr>
            </w:pPr>
            <w:r>
              <w:rPr>
                <w:lang w:bidi="fr-FR"/>
              </w:rPr>
              <w:t>Ma date butoir est...</w:t>
            </w:r>
          </w:p>
        </w:tc>
        <w:tc>
          <w:tcPr>
            <w:cnfStyle w:val="000000000000" w:firstRow="0" w:lastRow="0" w:firstColumn="0" w:lastColumn="0" w:oddVBand="0" w:evenVBand="0" w:oddHBand="0" w:evenHBand="0" w:firstRowFirstColumn="0" w:firstRowLastColumn="0" w:lastRowFirstColumn="0" w:lastRowLastColumn="0"/>
            <w:tcW w:w="5395" w:type="dxa"/>
            <w:tcMar/>
          </w:tcPr>
          <w:p w:rsidRPr="00777F0B" w:rsidR="00F55FD3" w:rsidP="00B9201C" w:rsidRDefault="005F204F" w14:paraId="7CA2C70F" w14:textId="1E76FCAE">
            <w:pPr>
              <w:pStyle w:val="Tableheading"/>
              <w:cnfStyle w:val="100000000000" w:firstRow="1" w:lastRow="0" w:firstColumn="0" w:lastColumn="0" w:oddVBand="0" w:evenVBand="0" w:oddHBand="0" w:evenHBand="0" w:firstRowFirstColumn="0" w:firstRowLastColumn="0" w:lastRowFirstColumn="0" w:lastRowLastColumn="0"/>
              <w:rPr>
                <w:b/>
                <w:bCs w:val="0"/>
              </w:rPr>
            </w:pPr>
            <w:r>
              <w:rPr>
                <w:lang w:bidi="fr-FR"/>
              </w:rPr>
              <w:t>Je saurai que j’ai réussi quand...</w:t>
            </w:r>
          </w:p>
        </w:tc>
      </w:tr>
      <w:tr w:rsidRPr="00777F0B" w:rsidR="00F55FD3" w:rsidTr="61D4E0AD" w14:paraId="6E92892F" w14:textId="77777777">
        <w:trPr>
          <w:cnfStyle w:val="000000100000" w:firstRow="0" w:lastRow="0" w:firstColumn="0" w:lastColumn="0" w:oddVBand="0" w:evenVBand="0" w:oddHBand="1" w:evenHBand="0" w:firstRowFirstColumn="0" w:firstRowLastColumn="0" w:lastRowFirstColumn="0" w:lastRowLastColumn="0"/>
          <w:trHeight w:val="795"/>
        </w:trPr>
        <w:tc>
          <w:tcPr>
            <w:cnfStyle w:val="001000000000" w:firstRow="0" w:lastRow="0" w:firstColumn="1" w:lastColumn="0" w:oddVBand="0" w:evenVBand="0" w:oddHBand="0" w:evenHBand="0" w:firstRowFirstColumn="0" w:firstRowLastColumn="0" w:lastRowFirstColumn="0" w:lastRowLastColumn="0"/>
            <w:tcW w:w="4050" w:type="dxa"/>
            <w:tcMar/>
            <w:vAlign w:val="center"/>
          </w:tcPr>
          <w:p w:rsidRPr="00777F0B" w:rsidR="00F55FD3" w:rsidP="000A4600" w:rsidRDefault="00F55FD3" w14:paraId="42C79284" w14:textId="06E28BEF">
            <w:pPr>
              <w:pStyle w:val="TableSubHeading"/>
            </w:pPr>
          </w:p>
        </w:tc>
        <w:tc>
          <w:tcPr>
            <w:cnfStyle w:val="000000000000" w:firstRow="0" w:lastRow="0" w:firstColumn="0" w:lastColumn="0" w:oddVBand="0" w:evenVBand="0" w:oddHBand="0" w:evenHBand="0" w:firstRowFirstColumn="0" w:firstRowLastColumn="0" w:lastRowFirstColumn="0" w:lastRowLastColumn="0"/>
            <w:tcW w:w="2790" w:type="dxa"/>
            <w:tcMar/>
            <w:vAlign w:val="center"/>
          </w:tcPr>
          <w:p w:rsidRPr="00777F0B" w:rsidR="00F55FD3" w:rsidP="005F204F" w:rsidRDefault="00F55FD3" w14:paraId="1FB9A3C4" w14:textId="2F12FF8D">
            <w:pPr>
              <w:pStyle w:val="TableBullet"/>
              <w:numPr>
                <w:ilvl w:val="0"/>
                <w:numId w:val="0"/>
              </w:numPr>
              <w:cnfStyle w:val="000000100000" w:firstRow="0" w:lastRow="0" w:firstColumn="0" w:lastColumn="0" w:oddVBand="0" w:evenVBand="0" w:oddHBand="1"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F55FD3" w:rsidP="000A4600" w:rsidRDefault="00F55FD3" w14:paraId="3D75E302" w14:textId="5A9C0906">
            <w:pPr>
              <w:pStyle w:val="Tabletext"/>
              <w:cnfStyle w:val="000000100000" w:firstRow="0" w:lastRow="0" w:firstColumn="0" w:lastColumn="0" w:oddVBand="0" w:evenVBand="0" w:oddHBand="1" w:evenHBand="0" w:firstRowFirstColumn="0" w:firstRowLastColumn="0" w:lastRowFirstColumn="0" w:lastRowLastColumn="0"/>
            </w:pPr>
          </w:p>
        </w:tc>
      </w:tr>
      <w:tr w:rsidRPr="00777F0B" w:rsidR="00F55FD3" w:rsidTr="61D4E0AD" w14:paraId="76D01391" w14:textId="77777777">
        <w:trPr>
          <w:trHeight w:val="934"/>
        </w:trPr>
        <w:tc>
          <w:tcPr>
            <w:cnfStyle w:val="001000000000" w:firstRow="0" w:lastRow="0" w:firstColumn="1" w:lastColumn="0" w:oddVBand="0" w:evenVBand="0" w:oddHBand="0" w:evenHBand="0" w:firstRowFirstColumn="0" w:firstRowLastColumn="0" w:lastRowFirstColumn="0" w:lastRowLastColumn="0"/>
            <w:tcW w:w="4050" w:type="dxa"/>
            <w:tcMar/>
            <w:vAlign w:val="center"/>
          </w:tcPr>
          <w:p w:rsidRPr="000A4600" w:rsidR="00F55FD3" w:rsidP="000A4600" w:rsidRDefault="00F55FD3" w14:paraId="33972006" w14:textId="6D2300D7">
            <w:pPr>
              <w:pStyle w:val="TableSubHeading"/>
            </w:pPr>
          </w:p>
        </w:tc>
        <w:tc>
          <w:tcPr>
            <w:cnfStyle w:val="000000000000" w:firstRow="0" w:lastRow="0" w:firstColumn="0" w:lastColumn="0" w:oddVBand="0" w:evenVBand="0" w:oddHBand="0" w:evenHBand="0" w:firstRowFirstColumn="0" w:firstRowLastColumn="0" w:lastRowFirstColumn="0" w:lastRowLastColumn="0"/>
            <w:tcW w:w="2790" w:type="dxa"/>
            <w:tcMar/>
            <w:vAlign w:val="center"/>
          </w:tcPr>
          <w:p w:rsidRPr="000A4600" w:rsidR="00F55FD3" w:rsidP="005F204F" w:rsidRDefault="00F55FD3" w14:paraId="219CA81B" w14:textId="0BD45DE6">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F55FD3" w:rsidP="000A4600" w:rsidRDefault="00F55FD3" w14:paraId="50B625AC" w14:textId="3C1EFCC8">
            <w:pPr>
              <w:pStyle w:val="Tabletext"/>
              <w:cnfStyle w:val="000000000000" w:firstRow="0" w:lastRow="0" w:firstColumn="0" w:lastColumn="0" w:oddVBand="0" w:evenVBand="0" w:oddHBand="0" w:evenHBand="0" w:firstRowFirstColumn="0" w:firstRowLastColumn="0" w:lastRowFirstColumn="0" w:lastRowLastColumn="0"/>
            </w:pPr>
          </w:p>
        </w:tc>
      </w:tr>
      <w:tr w:rsidRPr="00777F0B" w:rsidR="00F55FD3" w:rsidTr="61D4E0AD" w14:paraId="74920F53" w14:textId="77777777">
        <w:trPr>
          <w:cnfStyle w:val="000000100000" w:firstRow="0" w:lastRow="0" w:firstColumn="0" w:lastColumn="0" w:oddVBand="0" w:evenVBand="0" w:oddHBand="1" w:evenHBand="0" w:firstRowFirstColumn="0" w:firstRowLastColumn="0" w:lastRowFirstColumn="0" w:lastRowLastColumn="0"/>
          <w:trHeight w:val="934"/>
        </w:trPr>
        <w:tc>
          <w:tcPr>
            <w:cnfStyle w:val="001000000000" w:firstRow="0" w:lastRow="0" w:firstColumn="1" w:lastColumn="0" w:oddVBand="0" w:evenVBand="0" w:oddHBand="0" w:evenHBand="0" w:firstRowFirstColumn="0" w:firstRowLastColumn="0" w:lastRowFirstColumn="0" w:lastRowLastColumn="0"/>
            <w:tcW w:w="4050" w:type="dxa"/>
            <w:tcMar/>
            <w:vAlign w:val="center"/>
          </w:tcPr>
          <w:p w:rsidRPr="00777F0B" w:rsidR="00F55FD3" w:rsidP="000A4600" w:rsidRDefault="00F55FD3" w14:paraId="278BAAF2" w14:textId="7D16B25F">
            <w:pPr>
              <w:pStyle w:val="TableSubHeading"/>
            </w:pPr>
          </w:p>
        </w:tc>
        <w:tc>
          <w:tcPr>
            <w:cnfStyle w:val="000000000000" w:firstRow="0" w:lastRow="0" w:firstColumn="0" w:lastColumn="0" w:oddVBand="0" w:evenVBand="0" w:oddHBand="0" w:evenHBand="0" w:firstRowFirstColumn="0" w:firstRowLastColumn="0" w:lastRowFirstColumn="0" w:lastRowLastColumn="0"/>
            <w:tcW w:w="2790" w:type="dxa"/>
            <w:tcMar/>
            <w:vAlign w:val="center"/>
          </w:tcPr>
          <w:p w:rsidRPr="00777F0B" w:rsidR="00F55FD3" w:rsidP="005F204F" w:rsidRDefault="00F55FD3" w14:paraId="64C5ADFC" w14:textId="3770CA89">
            <w:pPr>
              <w:pStyle w:val="TableBullet"/>
              <w:numPr>
                <w:ilvl w:val="0"/>
                <w:numId w:val="0"/>
              </w:numPr>
              <w:cnfStyle w:val="000000100000" w:firstRow="0" w:lastRow="0" w:firstColumn="0" w:lastColumn="0" w:oddVBand="0" w:evenVBand="0" w:oddHBand="1"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F55FD3" w:rsidP="000A4600" w:rsidRDefault="00F55FD3" w14:paraId="3B20CE2B" w14:textId="72E43276">
            <w:pPr>
              <w:pStyle w:val="Tabletext"/>
              <w:cnfStyle w:val="000000100000" w:firstRow="0" w:lastRow="0" w:firstColumn="0" w:lastColumn="0" w:oddVBand="0" w:evenVBand="0" w:oddHBand="1" w:evenHBand="0" w:firstRowFirstColumn="0" w:firstRowLastColumn="0" w:lastRowFirstColumn="0" w:lastRowLastColumn="0"/>
            </w:pPr>
          </w:p>
        </w:tc>
      </w:tr>
      <w:tr w:rsidRPr="00777F0B" w:rsidR="005F204F" w:rsidTr="61D4E0AD" w14:paraId="62DD3A34" w14:textId="77777777">
        <w:trPr>
          <w:trHeight w:val="934"/>
        </w:trPr>
        <w:tc>
          <w:tcPr>
            <w:cnfStyle w:val="001000000000" w:firstRow="0" w:lastRow="0" w:firstColumn="1" w:lastColumn="0" w:oddVBand="0" w:evenVBand="0" w:oddHBand="0" w:evenHBand="0" w:firstRowFirstColumn="0" w:firstRowLastColumn="0" w:lastRowFirstColumn="0" w:lastRowLastColumn="0"/>
            <w:tcW w:w="6840" w:type="dxa"/>
            <w:gridSpan w:val="2"/>
            <w:tcMar/>
          </w:tcPr>
          <w:p w:rsidRPr="00777F0B" w:rsidR="005F204F" w:rsidP="00504D37" w:rsidRDefault="005F204F" w14:paraId="3BBF751D" w14:textId="17C2FC24">
            <w:pPr>
              <w:pStyle w:val="TableBullet"/>
              <w:numPr>
                <w:ilvl w:val="0"/>
                <w:numId w:val="0"/>
              </w:numPr>
            </w:pPr>
            <w:r>
              <w:rPr>
                <w:lang w:bidi="fr-FR"/>
              </w:rPr>
              <w:t>Je discuterai de ce plan avec mon supérieur le :</w:t>
            </w: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5F204F" w:rsidP="000A4600" w:rsidRDefault="005F204F" w14:paraId="6AF562D3" w14:textId="559F260F">
            <w:pPr>
              <w:pStyle w:val="Tabletext"/>
              <w:cnfStyle w:val="000000000000" w:firstRow="0" w:lastRow="0" w:firstColumn="0" w:lastColumn="0" w:oddVBand="0" w:evenVBand="0" w:oddHBand="0" w:evenHBand="0" w:firstRowFirstColumn="0" w:firstRowLastColumn="0" w:lastRowFirstColumn="0" w:lastRowLastColumn="0"/>
            </w:pPr>
          </w:p>
        </w:tc>
      </w:tr>
      <w:tr w:rsidRPr="00777F0B" w:rsidR="005F204F" w:rsidTr="61D4E0AD" w14:paraId="37CC2EE3" w14:textId="77777777">
        <w:trPr>
          <w:cnfStyle w:val="000000100000" w:firstRow="0" w:lastRow="0" w:firstColumn="0" w:lastColumn="0" w:oddVBand="0" w:evenVBand="0" w:oddHBand="1" w:evenHBand="0" w:firstRowFirstColumn="0" w:firstRowLastColumn="0" w:lastRowFirstColumn="0" w:lastRowLastColumn="0"/>
          <w:trHeight w:val="934"/>
        </w:trPr>
        <w:tc>
          <w:tcPr>
            <w:cnfStyle w:val="001000000000" w:firstRow="0" w:lastRow="0" w:firstColumn="1" w:lastColumn="0" w:oddVBand="0" w:evenVBand="0" w:oddHBand="0" w:evenHBand="0" w:firstRowFirstColumn="0" w:firstRowLastColumn="0" w:lastRowFirstColumn="0" w:lastRowLastColumn="0"/>
            <w:tcW w:w="6840" w:type="dxa"/>
            <w:gridSpan w:val="2"/>
            <w:tcBorders>
              <w:bottom w:val="single" w:color="DA291C" w:themeColor="accent1" w:sz="18" w:space="0"/>
            </w:tcBorders>
            <w:tcMar/>
          </w:tcPr>
          <w:p w:rsidRPr="00777F0B" w:rsidR="005F204F" w:rsidP="00504D37" w:rsidRDefault="005F204F" w14:paraId="1A7F47A1" w14:textId="551D583F">
            <w:pPr>
              <w:pStyle w:val="TableBullet"/>
              <w:numPr>
                <w:ilvl w:val="0"/>
                <w:numId w:val="0"/>
              </w:numPr>
            </w:pPr>
            <w:r>
              <w:rPr>
                <w:lang w:bidi="fr-FR"/>
              </w:rPr>
              <w:t>Je ferai le point avec mon supérieur le :</w:t>
            </w:r>
          </w:p>
        </w:tc>
        <w:tc>
          <w:tcPr>
            <w:cnfStyle w:val="000000000000" w:firstRow="0" w:lastRow="0" w:firstColumn="0" w:lastColumn="0" w:oddVBand="0" w:evenVBand="0" w:oddHBand="0" w:evenHBand="0" w:firstRowFirstColumn="0" w:firstRowLastColumn="0" w:lastRowFirstColumn="0" w:lastRowLastColumn="0"/>
            <w:tcW w:w="5395" w:type="dxa"/>
            <w:tcBorders>
              <w:bottom w:val="single" w:color="DA291C" w:themeColor="accent1" w:sz="18" w:space="0"/>
            </w:tcBorders>
            <w:tcMar/>
            <w:vAlign w:val="center"/>
          </w:tcPr>
          <w:p w:rsidRPr="00777F0B" w:rsidR="005F204F" w:rsidP="000A4600" w:rsidRDefault="005F204F" w14:paraId="3B3693AD" w14:textId="2A18352B">
            <w:pPr>
              <w:pStyle w:val="Tabletext"/>
              <w:cnfStyle w:val="000000100000" w:firstRow="0" w:lastRow="0" w:firstColumn="0" w:lastColumn="0" w:oddVBand="0" w:evenVBand="0" w:oddHBand="1" w:evenHBand="0" w:firstRowFirstColumn="0" w:firstRowLastColumn="0" w:lastRowFirstColumn="0" w:lastRowLastColumn="0"/>
              <w:rPr>
                <w:i/>
                <w:iCs/>
              </w:rPr>
            </w:pPr>
          </w:p>
        </w:tc>
      </w:tr>
    </w:tbl>
    <w:p w:rsidRPr="005F204F" w:rsidR="005F204F" w:rsidP="61D4E0AD" w:rsidRDefault="005F204F" w14:paraId="7E39497E" w14:textId="77777777">
      <w:pPr>
        <w:spacing w:after="0" w:afterAutospacing="off" w:line="240" w:lineRule="auto"/>
        <w:rPr>
          <w:b w:val="1"/>
          <w:bCs w:val="1"/>
        </w:rPr>
      </w:pPr>
      <w:r w:rsidRPr="61D4E0AD" w:rsidR="005F204F">
        <w:rPr>
          <w:b w:val="1"/>
          <w:bCs w:val="1"/>
          <w:lang w:bidi="fr-FR"/>
        </w:rPr>
        <w:t xml:space="preserve">Conseils pour mettre en œuvre votre plan d’action : ce à quoi il faut penser </w:t>
      </w:r>
    </w:p>
    <w:p w:rsidRPr="005F204F" w:rsidR="005F204F" w:rsidP="61D4E0AD" w:rsidRDefault="005F204F" w14:paraId="76C55CA2" w14:textId="249BA703">
      <w:pPr>
        <w:pStyle w:val="ListNumber"/>
        <w:spacing w:after="0" w:afterAutospacing="off" w:line="240" w:lineRule="auto"/>
        <w:rPr/>
      </w:pPr>
      <w:r w:rsidRPr="61D4E0AD" w:rsidR="005F204F">
        <w:rPr>
          <w:lang w:bidi="fr-FR"/>
        </w:rPr>
        <w:t xml:space="preserve">Quelle est la mesure que vous avez l’intention de mettre en œuvre ? </w:t>
      </w:r>
    </w:p>
    <w:p w:rsidRPr="005F204F" w:rsidR="005F204F" w:rsidP="61D4E0AD" w:rsidRDefault="005F204F" w14:paraId="0C7FA86B" w14:textId="73F87F6E">
      <w:pPr>
        <w:pStyle w:val="ListNumber"/>
        <w:spacing w:after="0" w:afterAutospacing="off" w:line="240" w:lineRule="auto"/>
        <w:rPr/>
      </w:pPr>
      <w:r w:rsidRPr="61D4E0AD" w:rsidR="005F204F">
        <w:rPr>
          <w:lang w:bidi="fr-FR"/>
        </w:rPr>
        <w:t xml:space="preserve">En fonction de quels objectifs évaluerez-vous vos progrès ? </w:t>
      </w:r>
    </w:p>
    <w:p w:rsidRPr="005F204F" w:rsidR="005F204F" w:rsidP="61D4E0AD" w:rsidRDefault="005F204F" w14:paraId="186CC433" w14:textId="61BA05E1">
      <w:pPr>
        <w:pStyle w:val="ListNumber"/>
        <w:spacing w:after="0" w:afterAutospacing="off" w:line="240" w:lineRule="auto"/>
        <w:rPr/>
      </w:pPr>
      <w:r w:rsidRPr="61D4E0AD" w:rsidR="005F204F">
        <w:rPr>
          <w:lang w:bidi="fr-FR"/>
        </w:rPr>
        <w:t xml:space="preserve">Quelles difficultés de mise en œuvre pourriez-vous rencontrer ? </w:t>
      </w:r>
    </w:p>
    <w:p w:rsidRPr="005F204F" w:rsidR="005F204F" w:rsidP="61D4E0AD" w:rsidRDefault="005F204F" w14:paraId="1FAF9C44" w14:textId="38F78253">
      <w:pPr>
        <w:pStyle w:val="ListNumber"/>
        <w:spacing w:after="0" w:afterAutospacing="off" w:line="240" w:lineRule="auto"/>
        <w:rPr>
          <w:lang w:bidi="fr-FR"/>
        </w:rPr>
      </w:pPr>
      <w:r w:rsidRPr="61D4E0AD" w:rsidR="005F204F">
        <w:rPr>
          <w:lang w:bidi="fr-FR"/>
        </w:rPr>
        <w:t>Comment allez-vous éviter ou résoudre ces difficultés</w:t>
      </w:r>
      <w:r w:rsidRPr="61D4E0AD" w:rsidR="005F204F">
        <w:rPr>
          <w:lang w:bidi="fr-FR"/>
        </w:rPr>
        <w:t> ?</w:t>
      </w:r>
    </w:p>
    <w:p w:rsidRPr="005F204F" w:rsidR="005F204F" w:rsidP="61D4E0AD" w:rsidRDefault="005F204F" w14:paraId="2F0A97F9" w14:textId="58B08167">
      <w:pPr>
        <w:pStyle w:val="ListNumber"/>
        <w:spacing w:after="0" w:afterAutospacing="off" w:line="240" w:lineRule="auto"/>
        <w:rPr/>
      </w:pPr>
      <w:r w:rsidRPr="61D4E0AD" w:rsidR="005F204F">
        <w:rPr>
          <w:lang w:bidi="fr-FR"/>
        </w:rPr>
        <w:t xml:space="preserve">Échéances : quand prévoyez-vous de commencer à mettre en œuvre votre mesure ? </w:t>
      </w:r>
    </w:p>
    <w:p w:rsidRPr="005F204F" w:rsidR="005F204F" w:rsidP="61D4E0AD" w:rsidRDefault="005F204F" w14:paraId="4474F8EF" w14:textId="189FB43D">
      <w:pPr>
        <w:pStyle w:val="ListNumber"/>
        <w:spacing w:after="0" w:afterAutospacing="off" w:line="240" w:lineRule="auto"/>
        <w:rPr/>
      </w:pPr>
      <w:r w:rsidRPr="61D4E0AD" w:rsidR="005F204F">
        <w:rPr>
          <w:lang w:bidi="fr-FR"/>
        </w:rPr>
        <w:t xml:space="preserve">Échéances : quand prévoyez-vous d’avoir terminé de mettre en œuvre votre mesure ? </w:t>
      </w:r>
    </w:p>
    <w:p w:rsidRPr="005F204F" w:rsidR="005F204F" w:rsidP="61D4E0AD" w:rsidRDefault="005F204F" w14:paraId="567EBB9E" w14:textId="345E1E35">
      <w:pPr>
        <w:pStyle w:val="ListNumber"/>
        <w:spacing w:after="0" w:afterAutospacing="off" w:line="240" w:lineRule="auto"/>
        <w:rPr/>
      </w:pPr>
      <w:r w:rsidRPr="61D4E0AD" w:rsidR="005F204F">
        <w:rPr>
          <w:lang w:bidi="fr-FR"/>
        </w:rPr>
        <w:t xml:space="preserve">Ressources : de quelles ressources aurez-vous besoin (personnel, équipement, compétences supplémentaires, financement, etc.) pour mettre en œuvre votre mesure ? </w:t>
      </w:r>
    </w:p>
    <w:p w:rsidRPr="005F204F" w:rsidR="005F204F" w:rsidP="61D4E0AD" w:rsidRDefault="005F204F" w14:paraId="56F09196" w14:textId="4D0C158C">
      <w:pPr>
        <w:pStyle w:val="ListNumber"/>
        <w:spacing w:after="0" w:afterAutospacing="off" w:line="240" w:lineRule="auto"/>
        <w:rPr/>
      </w:pPr>
      <w:r w:rsidRPr="61D4E0AD" w:rsidR="005F204F">
        <w:rPr>
          <w:lang w:bidi="fr-FR"/>
        </w:rPr>
        <w:t xml:space="preserve">Gains : quels gains (notamment financiers, s’il vous est possible de les estimer) espérez-vous tirer de cette mesure ? </w:t>
      </w:r>
    </w:p>
    <w:p w:rsidRPr="005F204F" w:rsidR="005F204F" w:rsidP="61D4E0AD" w:rsidRDefault="005F204F" w14:paraId="66956157" w14:textId="4501559C">
      <w:pPr>
        <w:pStyle w:val="ListNumber"/>
        <w:spacing w:after="0" w:afterAutospacing="off" w:line="240" w:lineRule="auto"/>
        <w:rPr/>
      </w:pPr>
      <w:r w:rsidRPr="61D4E0AD" w:rsidR="005F204F">
        <w:rPr>
          <w:lang w:bidi="fr-FR"/>
        </w:rPr>
        <w:t xml:space="preserve">Autres points </w:t>
      </w:r>
    </w:p>
    <w:sectPr w:rsidRPr="005F204F" w:rsidR="005F204F" w:rsidSect="00504D37">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1440" w:right="1440" w:bottom="1440" w:left="1935"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0355" w:rsidP="00C702C7" w:rsidRDefault="00DF0355" w14:paraId="739BCB99" w14:textId="77777777">
      <w:pPr>
        <w:spacing w:after="0" w:line="240" w:lineRule="auto"/>
      </w:pPr>
      <w:r>
        <w:separator/>
      </w:r>
    </w:p>
    <w:p w:rsidR="00DF0355" w:rsidRDefault="00DF0355" w14:paraId="3ADEA79D" w14:textId="77777777"/>
  </w:endnote>
  <w:endnote w:type="continuationSeparator" w:id="0">
    <w:p w:rsidR="00DF0355" w:rsidP="00C702C7" w:rsidRDefault="00DF0355" w14:paraId="123CD0FB" w14:textId="77777777">
      <w:pPr>
        <w:spacing w:after="0" w:line="240" w:lineRule="auto"/>
      </w:pPr>
      <w:r>
        <w:continuationSeparator/>
      </w:r>
    </w:p>
    <w:p w:rsidR="00DF0355" w:rsidRDefault="00DF0355" w14:paraId="4229D95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Times New Roman"/>
    <w:panose1 w:val="00000000000000000000"/>
    <w:charset w:val="00"/>
    <w:family w:val="swiss"/>
    <w:notTrueType/>
    <w:pitch w:val="variable"/>
    <w:sig w:usb0="800000AF" w:usb1="4000204A" w:usb2="00000000" w:usb3="00000000" w:csb0="00000001" w:csb1="00000000"/>
  </w:font>
  <w:font w:name="Lato">
    <w:panose1 w:val="020F0502020204030203"/>
    <w:charset w:val="00"/>
    <w:family w:val="swiss"/>
    <w:pitch w:val="variable"/>
    <w:sig w:usb0="E10002FF" w:usb1="5000ECFF" w:usb2="00000021" w:usb3="00000000" w:csb0="0000019F"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panose1 w:val="00000500000000000000"/>
    <w:charset w:val="00"/>
    <w:family w:val="auto"/>
    <w:pitch w:val="variable"/>
    <w:sig w:usb0="2000020F" w:usb1="00000000"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charset w:val="00"/>
    <w:family w:val="swiss"/>
    <w:pitch w:val="variable"/>
    <w:sig w:usb0="800000AF" w:usb1="5000204A" w:usb2="00000000" w:usb3="00000000" w:csb0="0000009B"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1ABB" w:rsidRDefault="002F1ABB" w14:paraId="6BB740C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C6317" w:rsidR="00805255" w:rsidP="008C6317" w:rsidRDefault="008C6317" w14:paraId="1826D946" w14:textId="615F77C1">
    <w:pPr>
      <w:rPr>
        <w:rFonts w:eastAsia="Times New Roman" w:cs="Times New Roman"/>
        <w:color w:val="000000" w:themeColor="text1"/>
        <w:sz w:val="20"/>
        <w:szCs w:val="20"/>
        <w:lang w:val="en-US"/>
      </w:rPr>
    </w:pP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fldChar w:fldCharType="begin"/>
    </w:r>
    <w:r w:rsidRPr="000F1A87">
      <w:rPr>
        <w:sz w:val="20"/>
        <w:lang w:bidi="fr-FR"/>
      </w:rPr>
      <w:instrText xml:space="preserve"> PAGE  \* Arabic  \* MERGEFORMAT </w:instrText>
    </w:r>
    <w:r w:rsidRPr="000F1A87">
      <w:rPr>
        <w:sz w:val="20"/>
        <w:lang w:bidi="fr-FR"/>
      </w:rPr>
      <w:fldChar w:fldCharType="separate"/>
    </w:r>
    <w:r w:rsidR="002F1ABB">
      <w:rPr>
        <w:noProof/>
        <w:sz w:val="20"/>
        <w:lang w:bidi="fr-FR"/>
      </w:rPr>
      <w:t>2</w:t>
    </w:r>
    <w:r w:rsidRPr="000F1A87">
      <w:rPr>
        <w:sz w:val="20"/>
        <w:lang w:bidi="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C6317" w:rsidR="00805255" w:rsidP="008C6317" w:rsidRDefault="008C6317" w14:paraId="78DE152A" w14:textId="6F3654AA">
    <w:pPr>
      <w:rPr>
        <w:rFonts w:eastAsia="Times New Roman" w:cs="Times New Roman"/>
        <w:color w:val="000000" w:themeColor="text1"/>
        <w:sz w:val="20"/>
        <w:szCs w:val="20"/>
        <w:lang w:val="en-US"/>
      </w:rPr>
    </w:pP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tab/>
    </w:r>
    <w:r w:rsidRPr="000F1A87">
      <w:rPr>
        <w:sz w:val="20"/>
        <w:lang w:bidi="fr-FR"/>
      </w:rPr>
      <w:fldChar w:fldCharType="begin"/>
    </w:r>
    <w:r w:rsidRPr="000F1A87">
      <w:rPr>
        <w:sz w:val="20"/>
        <w:lang w:bidi="fr-FR"/>
      </w:rPr>
      <w:instrText xml:space="preserve"> PAGE  \* Arabic  \* MERGEFORMAT </w:instrText>
    </w:r>
    <w:r w:rsidRPr="000F1A87">
      <w:rPr>
        <w:sz w:val="20"/>
        <w:lang w:bidi="fr-FR"/>
      </w:rPr>
      <w:fldChar w:fldCharType="separate"/>
    </w:r>
    <w:r w:rsidR="002F1ABB">
      <w:rPr>
        <w:noProof/>
        <w:sz w:val="20"/>
        <w:lang w:bidi="fr-FR"/>
      </w:rPr>
      <w:t>1</w:t>
    </w:r>
    <w:r w:rsidRPr="000F1A87">
      <w:rPr>
        <w:sz w:val="20"/>
        <w:lang w:bidi="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0355" w:rsidP="00C702C7" w:rsidRDefault="00DF0355" w14:paraId="047A513E" w14:textId="77777777">
      <w:pPr>
        <w:spacing w:after="0" w:line="240" w:lineRule="auto"/>
      </w:pPr>
      <w:r>
        <w:separator/>
      </w:r>
    </w:p>
    <w:p w:rsidR="00DF0355" w:rsidRDefault="00DF0355" w14:paraId="638B599D" w14:textId="77777777"/>
  </w:footnote>
  <w:footnote w:type="continuationSeparator" w:id="0">
    <w:p w:rsidR="00DF0355" w:rsidP="00C702C7" w:rsidRDefault="00DF0355" w14:paraId="517A993D" w14:textId="77777777">
      <w:pPr>
        <w:spacing w:after="0" w:line="240" w:lineRule="auto"/>
      </w:pPr>
      <w:r>
        <w:continuationSeparator/>
      </w:r>
    </w:p>
    <w:p w:rsidR="00DF0355" w:rsidRDefault="00DF0355" w14:paraId="6755A3A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1ABB" w:rsidRDefault="002F1ABB" w14:paraId="655437D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247F" w:rsidR="00805255" w:rsidP="003403F2" w:rsidRDefault="00B25F83" w14:paraId="7AB01685" w14:textId="56E4F3C4">
    <w:pPr>
      <w:pStyle w:val="Header"/>
    </w:pPr>
    <w:r>
      <w:rPr>
        <w:lang w:bidi="fr-FR"/>
      </w:rPr>
      <w:tab/>
    </w:r>
    <w:r>
      <w:rPr>
        <w:lang w:bidi="fr-FR"/>
      </w:rPr>
      <w:tab/>
    </w:r>
    <w:r>
      <w:rPr>
        <w:lang w:bidi="fr-FR"/>
      </w:rPr>
      <w:tab/>
    </w:r>
    <w:r>
      <w:rPr>
        <w:lang w:bidi="fr-FR"/>
      </w:rPr>
      <w:tab/>
    </w:r>
    <w:r>
      <w:rPr>
        <w:lang w:bidi="fr-FR"/>
      </w:rPr>
      <w:t xml:space="preserve">    Fiche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3403F2" w:rsidR="004B39E2" w:rsidRDefault="003403F2" w14:paraId="73A75674" w14:textId="2AE9656E">
    <w:pPr>
      <w:pStyle w:val="Header"/>
      <w:rPr>
        <w:lang w:val="en-US"/>
      </w:rPr>
    </w:pPr>
    <w:r w:rsidRPr="00B36CB0">
      <w:rPr>
        <w:noProof/>
        <w:lang w:bidi="fr-FR"/>
      </w:rPr>
      <w:drawing>
        <wp:inline distT="0" distB="0" distL="0" distR="0" wp14:anchorId="2330DFA9" wp14:editId="25012991">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sidR="00B25F83">
      <w:rPr>
        <w:lang w:bidi="fr-FR"/>
      </w:rPr>
      <w:tab/>
    </w:r>
    <w:r w:rsidR="00B25F83">
      <w:rPr>
        <w:lang w:bidi="fr-FR"/>
      </w:rPr>
      <w:tab/>
    </w:r>
    <w:r w:rsidR="00B25F83">
      <w:rPr>
        <w:lang w:bidi="fr-FR"/>
      </w:rPr>
      <w:tab/>
    </w:r>
    <w:r w:rsidR="00B25F83">
      <w:rPr>
        <w:lang w:bidi="fr-FR"/>
      </w:rPr>
      <w:tab/>
    </w:r>
    <w:r w:rsidR="00B25F83">
      <w:rPr>
        <w:lang w:bidi="fr-FR"/>
      </w:rPr>
      <w:t xml:space="preserve">     Fiche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Bullet2"/>
      <w:lvlText w:val=""/>
      <w:lvlJc w:val="left"/>
      <w:pPr>
        <w:ind w:left="644" w:hanging="360"/>
      </w:pPr>
      <w:rPr>
        <w:rFonts w:hint="default" w:ascii="Symbol" w:hAnsi="Symbol"/>
        <w:sz w:val="18"/>
      </w:rPr>
    </w:lvl>
  </w:abstractNum>
  <w:abstractNum w:abstractNumId="2" w15:restartNumberingAfterBreak="0">
    <w:nsid w:val="FFFFFF89"/>
    <w:multiLevelType w:val="singleLevel"/>
    <w:tmpl w:val="2FA650E8"/>
    <w:lvl w:ilvl="0">
      <w:start w:val="1"/>
      <w:numFmt w:val="bullet"/>
      <w:pStyle w:val="ListBullet"/>
      <w:lvlText w:val=""/>
      <w:lvlJc w:val="left"/>
      <w:pPr>
        <w:ind w:left="360" w:hanging="360"/>
      </w:pPr>
      <w:rPr>
        <w:rFonts w:hint="default" w:ascii="Symbol" w:hAnsi="Symbol"/>
        <w:color w:val="DA291C" w:themeColor="background2"/>
      </w:rPr>
    </w:lvl>
  </w:abstractNum>
  <w:abstractNum w:abstractNumId="3" w15:restartNumberingAfterBreak="0">
    <w:nsid w:val="021763CB"/>
    <w:multiLevelType w:val="hybridMultilevel"/>
    <w:tmpl w:val="74F2CA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8C87FBC"/>
    <w:multiLevelType w:val="multilevel"/>
    <w:tmpl w:val="34CA823C"/>
    <w:styleLink w:val="CurrentList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8" w15:restartNumberingAfterBreak="0">
    <w:nsid w:val="0F235965"/>
    <w:multiLevelType w:val="hybridMultilevel"/>
    <w:tmpl w:val="7986AF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26107CAD"/>
    <w:multiLevelType w:val="hybridMultilevel"/>
    <w:tmpl w:val="9B544EB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4"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B310536"/>
    <w:multiLevelType w:val="hybridMultilevel"/>
    <w:tmpl w:val="4B403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18" w15:restartNumberingAfterBreak="0">
    <w:nsid w:val="446E6F07"/>
    <w:multiLevelType w:val="multilevel"/>
    <w:tmpl w:val="2DF8EF28"/>
    <w:styleLink w:val="CurrentList4"/>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67B2F6E"/>
    <w:multiLevelType w:val="hybridMultilevel"/>
    <w:tmpl w:val="A5C85B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2"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ABA14F5"/>
    <w:multiLevelType w:val="multilevel"/>
    <w:tmpl w:val="E664303C"/>
    <w:styleLink w:val="CurrentList6"/>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4" w15:restartNumberingAfterBreak="0">
    <w:nsid w:val="4CF23297"/>
    <w:multiLevelType w:val="hybridMultilevel"/>
    <w:tmpl w:val="BBF64442"/>
    <w:lvl w:ilvl="0" w:tplc="37C267B4">
      <w:start w:val="1"/>
      <w:numFmt w:val="bullet"/>
      <w:pStyle w:val="TableBullet"/>
      <w:lvlText w:val=""/>
      <w:lvlJc w:val="left"/>
      <w:pPr>
        <w:ind w:left="360" w:hanging="360"/>
      </w:pPr>
      <w:rPr>
        <w:rFonts w:hint="default" w:ascii="Symbol" w:hAnsi="Symbol"/>
        <w:color w:val="DA291C" w:themeColor="accen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5DF0688"/>
    <w:multiLevelType w:val="hybridMultilevel"/>
    <w:tmpl w:val="74880A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511AFA"/>
    <w:multiLevelType w:val="hybridMultilevel"/>
    <w:tmpl w:val="EE7CB984"/>
    <w:lvl w:ilvl="0" w:tplc="B74C97CC">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29"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4CC2209"/>
    <w:multiLevelType w:val="hybridMultilevel"/>
    <w:tmpl w:val="4056744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55D3721"/>
    <w:multiLevelType w:val="hybridMultilevel"/>
    <w:tmpl w:val="24DA10BE"/>
    <w:lvl w:ilvl="0" w:tplc="D2BC1F6E">
      <w:numFmt w:val="bullet"/>
      <w:lvlText w:val="-"/>
      <w:lvlJc w:val="left"/>
      <w:pPr>
        <w:ind w:left="720" w:hanging="360"/>
      </w:pPr>
      <w:rPr>
        <w:rFonts w:hint="default" w:ascii="Gill Sans Infant Std" w:hAnsi="Gill Sans Infant Std"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F9C4EAB"/>
    <w:multiLevelType w:val="multilevel"/>
    <w:tmpl w:val="E664303C"/>
    <w:styleLink w:val="CurrentList5"/>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433014489">
    <w:abstractNumId w:val="2"/>
  </w:num>
  <w:num w:numId="2" w16cid:durableId="268513364">
    <w:abstractNumId w:val="1"/>
  </w:num>
  <w:num w:numId="3" w16cid:durableId="1930001426">
    <w:abstractNumId w:val="14"/>
  </w:num>
  <w:num w:numId="4" w16cid:durableId="527641967">
    <w:abstractNumId w:val="0"/>
  </w:num>
  <w:num w:numId="5" w16cid:durableId="512231537">
    <w:abstractNumId w:val="13"/>
  </w:num>
  <w:num w:numId="6" w16cid:durableId="505633983">
    <w:abstractNumId w:val="28"/>
  </w:num>
  <w:num w:numId="7" w16cid:durableId="972059899">
    <w:abstractNumId w:val="28"/>
    <w:lvlOverride w:ilvl="0">
      <w:startOverride w:val="1"/>
    </w:lvlOverride>
  </w:num>
  <w:num w:numId="8" w16cid:durableId="688675587">
    <w:abstractNumId w:val="21"/>
  </w:num>
  <w:num w:numId="9" w16cid:durableId="369308607">
    <w:abstractNumId w:val="26"/>
  </w:num>
  <w:num w:numId="10" w16cid:durableId="881746518">
    <w:abstractNumId w:val="9"/>
  </w:num>
  <w:num w:numId="11" w16cid:durableId="1817068772">
    <w:abstractNumId w:val="10"/>
  </w:num>
  <w:num w:numId="12" w16cid:durableId="802237789">
    <w:abstractNumId w:val="30"/>
  </w:num>
  <w:num w:numId="13" w16cid:durableId="530728692">
    <w:abstractNumId w:val="5"/>
  </w:num>
  <w:num w:numId="14" w16cid:durableId="14986163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106395">
    <w:abstractNumId w:val="33"/>
  </w:num>
  <w:num w:numId="16" w16cid:durableId="921598599">
    <w:abstractNumId w:val="12"/>
  </w:num>
  <w:num w:numId="17" w16cid:durableId="347214506">
    <w:abstractNumId w:val="17"/>
  </w:num>
  <w:num w:numId="18" w16cid:durableId="440495783">
    <w:abstractNumId w:val="7"/>
  </w:num>
  <w:num w:numId="19" w16cid:durableId="8767708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1345083">
    <w:abstractNumId w:val="27"/>
  </w:num>
  <w:num w:numId="21" w16cid:durableId="1013991995">
    <w:abstractNumId w:val="27"/>
    <w:lvlOverride w:ilvl="0">
      <w:startOverride w:val="1"/>
    </w:lvlOverride>
  </w:num>
  <w:num w:numId="22" w16cid:durableId="1514609128">
    <w:abstractNumId w:val="11"/>
  </w:num>
  <w:num w:numId="23" w16cid:durableId="1435520472">
    <w:abstractNumId w:val="19"/>
  </w:num>
  <w:num w:numId="24" w16cid:durableId="371393425">
    <w:abstractNumId w:val="15"/>
  </w:num>
  <w:num w:numId="25" w16cid:durableId="194975616">
    <w:abstractNumId w:val="27"/>
    <w:lvlOverride w:ilvl="0">
      <w:startOverride w:val="1"/>
    </w:lvlOverride>
  </w:num>
  <w:num w:numId="26" w16cid:durableId="255332715">
    <w:abstractNumId w:val="24"/>
  </w:num>
  <w:num w:numId="27" w16cid:durableId="979267566">
    <w:abstractNumId w:val="34"/>
  </w:num>
  <w:num w:numId="28" w16cid:durableId="970982245">
    <w:abstractNumId w:val="35"/>
  </w:num>
  <w:num w:numId="29" w16cid:durableId="1186165508">
    <w:abstractNumId w:val="31"/>
  </w:num>
  <w:num w:numId="30" w16cid:durableId="1337269163">
    <w:abstractNumId w:val="16"/>
  </w:num>
  <w:num w:numId="31" w16cid:durableId="630862811">
    <w:abstractNumId w:val="8"/>
  </w:num>
  <w:num w:numId="32" w16cid:durableId="1213345661">
    <w:abstractNumId w:val="3"/>
  </w:num>
  <w:num w:numId="33" w16cid:durableId="47414693">
    <w:abstractNumId w:val="20"/>
  </w:num>
  <w:num w:numId="34" w16cid:durableId="90467396">
    <w:abstractNumId w:val="22"/>
  </w:num>
  <w:num w:numId="35" w16cid:durableId="217863043">
    <w:abstractNumId w:val="25"/>
  </w:num>
  <w:num w:numId="36" w16cid:durableId="1958414280">
    <w:abstractNumId w:val="6"/>
  </w:num>
  <w:num w:numId="37" w16cid:durableId="1366254041">
    <w:abstractNumId w:val="29"/>
  </w:num>
  <w:num w:numId="38" w16cid:durableId="764377125">
    <w:abstractNumId w:val="18"/>
  </w:num>
  <w:num w:numId="39" w16cid:durableId="106581617">
    <w:abstractNumId w:val="36"/>
  </w:num>
  <w:num w:numId="40" w16cid:durableId="638610504">
    <w:abstractNumId w:val="23"/>
  </w:num>
  <w:num w:numId="41" w16cid:durableId="1218126529">
    <w:abstractNumId w:val="4"/>
  </w:num>
  <w:num w:numId="42" w16cid:durableId="2050102889">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activeWritingStyle w:lang="en-US" w:vendorID="64" w:dllVersion="0" w:nlCheck="1" w:checkStyle="0" w:appName="MSWord"/>
  <w:stylePaneSortMethod w:val="00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C21"/>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A4600"/>
    <w:rsid w:val="000C20BD"/>
    <w:rsid w:val="000C5EA5"/>
    <w:rsid w:val="000D2DE0"/>
    <w:rsid w:val="000D3CBA"/>
    <w:rsid w:val="000E1E3B"/>
    <w:rsid w:val="000F5C22"/>
    <w:rsid w:val="001020F0"/>
    <w:rsid w:val="0010462B"/>
    <w:rsid w:val="001142D7"/>
    <w:rsid w:val="00123AD3"/>
    <w:rsid w:val="00130191"/>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3D2A"/>
    <w:rsid w:val="00255D53"/>
    <w:rsid w:val="00297214"/>
    <w:rsid w:val="002A6971"/>
    <w:rsid w:val="002C1562"/>
    <w:rsid w:val="002C5FEA"/>
    <w:rsid w:val="002C690A"/>
    <w:rsid w:val="002D41F7"/>
    <w:rsid w:val="002E1C00"/>
    <w:rsid w:val="002E7099"/>
    <w:rsid w:val="002E74A1"/>
    <w:rsid w:val="002F1ABB"/>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3F56FD"/>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4D37"/>
    <w:rsid w:val="00507AD4"/>
    <w:rsid w:val="0051045B"/>
    <w:rsid w:val="0051418C"/>
    <w:rsid w:val="00526AD7"/>
    <w:rsid w:val="005270F9"/>
    <w:rsid w:val="00543BA8"/>
    <w:rsid w:val="005462CF"/>
    <w:rsid w:val="00553656"/>
    <w:rsid w:val="0055799E"/>
    <w:rsid w:val="005605A4"/>
    <w:rsid w:val="00563C6F"/>
    <w:rsid w:val="00564B53"/>
    <w:rsid w:val="00564F0F"/>
    <w:rsid w:val="00565AEC"/>
    <w:rsid w:val="00573556"/>
    <w:rsid w:val="00573D2F"/>
    <w:rsid w:val="005843DE"/>
    <w:rsid w:val="0059408E"/>
    <w:rsid w:val="0059682F"/>
    <w:rsid w:val="005A173C"/>
    <w:rsid w:val="005A6666"/>
    <w:rsid w:val="005B1F3A"/>
    <w:rsid w:val="005B6B53"/>
    <w:rsid w:val="005C23EC"/>
    <w:rsid w:val="005D1A65"/>
    <w:rsid w:val="005D5512"/>
    <w:rsid w:val="005D659A"/>
    <w:rsid w:val="005E31DF"/>
    <w:rsid w:val="005F204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5CA0"/>
    <w:rsid w:val="00777F0B"/>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CEA"/>
    <w:rsid w:val="00AC789B"/>
    <w:rsid w:val="00AD4CC1"/>
    <w:rsid w:val="00AE710A"/>
    <w:rsid w:val="00AF2F13"/>
    <w:rsid w:val="00AF4155"/>
    <w:rsid w:val="00AF6BBA"/>
    <w:rsid w:val="00B020E4"/>
    <w:rsid w:val="00B16576"/>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8703B"/>
    <w:rsid w:val="00C92605"/>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5D19"/>
    <w:rsid w:val="00D5740F"/>
    <w:rsid w:val="00D61DFC"/>
    <w:rsid w:val="00D73F9F"/>
    <w:rsid w:val="00D815D0"/>
    <w:rsid w:val="00DA1962"/>
    <w:rsid w:val="00DB0CB1"/>
    <w:rsid w:val="00DB5D79"/>
    <w:rsid w:val="00DB605E"/>
    <w:rsid w:val="00DC4D91"/>
    <w:rsid w:val="00DC7434"/>
    <w:rsid w:val="00DD2FAC"/>
    <w:rsid w:val="00DE35BD"/>
    <w:rsid w:val="00DF0355"/>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533E"/>
    <w:rsid w:val="00ED68A8"/>
    <w:rsid w:val="00EE16D4"/>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A35A7"/>
    <w:rsid w:val="00FB2203"/>
    <w:rsid w:val="00FC5C06"/>
    <w:rsid w:val="00FD4BDD"/>
    <w:rsid w:val="00FD505C"/>
    <w:rsid w:val="00FE107F"/>
    <w:rsid w:val="00FE68D7"/>
    <w:rsid w:val="00FE7E6F"/>
    <w:rsid w:val="00FF34C7"/>
    <w:rsid w:val="00FF5ECE"/>
    <w:rsid w:val="1E505BF4"/>
    <w:rsid w:val="2294E806"/>
    <w:rsid w:val="61D4E0A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8E7B8"/>
  <w15:docId w15:val="{126D197C-F05E-3B43-8796-AE01649EFC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qFormat="1"/>
    <w:lsdException w:name="heading 4" w:uiPriority="9" w:qFormat="1"/>
    <w:lsdException w:name="heading 5" w:uiPriority="9" w:semiHidden="1" w:qFormat="1"/>
    <w:lsdException w:name="heading 6" w:uiPriority="9" w:semiHidden="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uiPriority="10" w:semiHidden="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cs="Times New Roman (Headings CS)" w:eastAsiaTheme="majorEastAsia"/>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16"/>
      </w:numPr>
      <w:spacing w:after="0"/>
      <w:outlineLvl w:val="2"/>
    </w:pPr>
    <w:rPr>
      <w:rFonts w:asciiTheme="majorHAnsi" w:hAnsiTheme="majorHAnsi" w:eastAsiaTheme="majorEastAsia"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hAnsiTheme="majorHAnsi" w:eastAsiaTheme="majorEastAsia" w:cstheme="majorBidi"/>
      <w:b/>
      <w:bCs/>
      <w:iCs/>
      <w:color w:val="000000" w:themeColor="tex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61946"/>
    <w:rPr>
      <w:rFonts w:ascii="Lato" w:hAnsi="Lato" w:cs="Times New Roman (Headings CS)" w:eastAsiaTheme="majorEastAsia"/>
      <w:bCs/>
      <w:color w:val="000000" w:themeColor="text1"/>
      <w:sz w:val="36"/>
      <w:szCs w:val="28"/>
    </w:rPr>
  </w:style>
  <w:style w:type="character" w:styleId="Heading2Char" w:customStyle="1">
    <w:name w:val="Heading 2 Char"/>
    <w:basedOn w:val="DefaultParagraphFont"/>
    <w:link w:val="Heading2"/>
    <w:uiPriority w:val="9"/>
    <w:rsid w:val="00FE107F"/>
    <w:rPr>
      <w:rFonts w:ascii="Lato" w:hAnsi="Lato" w:eastAsiaTheme="majorEastAsia"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styleId="HeaderChar" w:customStyle="1">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styleId="FooterChar" w:customStyle="1">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C702C7"/>
    <w:rPr>
      <w:rFonts w:ascii="Tahoma" w:hAnsi="Tahoma" w:cs="Tahoma"/>
      <w:sz w:val="16"/>
      <w:szCs w:val="16"/>
    </w:rPr>
  </w:style>
  <w:style w:type="paragraph" w:styleId="Subject" w:customStyle="1">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740461"/>
    <w:pPr>
      <w:numPr>
        <w:numId w:val="20"/>
      </w:numPr>
      <w:spacing w:after="120"/>
    </w:pPr>
  </w:style>
  <w:style w:type="paragraph" w:styleId="ListNumber2">
    <w:name w:val="List Number 2"/>
    <w:basedOn w:val="Normal"/>
    <w:uiPriority w:val="99"/>
    <w:qFormat/>
    <w:rsid w:val="00B61946"/>
    <w:pPr>
      <w:numPr>
        <w:ilvl w:val="2"/>
        <w:numId w:val="3"/>
      </w:numPr>
    </w:pPr>
  </w:style>
  <w:style w:type="character" w:styleId="Heading3Char" w:customStyle="1">
    <w:name w:val="Heading 3 Char"/>
    <w:basedOn w:val="DefaultParagraphFont"/>
    <w:link w:val="Heading3"/>
    <w:uiPriority w:val="9"/>
    <w:semiHidden/>
    <w:rsid w:val="00C8703B"/>
    <w:rPr>
      <w:rFonts w:asciiTheme="majorHAnsi" w:hAnsiTheme="majorHAnsi" w:eastAsiaTheme="majorEastAsia" w:cstheme="majorBidi"/>
      <w:b/>
      <w:bCs/>
      <w:color w:val="000000" w:themeColor="text1"/>
    </w:rPr>
  </w:style>
  <w:style w:type="character" w:styleId="Heading4Char" w:customStyle="1">
    <w:name w:val="Heading 4 Char"/>
    <w:basedOn w:val="DefaultParagraphFont"/>
    <w:link w:val="Heading4"/>
    <w:uiPriority w:val="9"/>
    <w:semiHidden/>
    <w:rsid w:val="00C8703B"/>
    <w:rPr>
      <w:rFonts w:asciiTheme="majorHAnsi" w:hAnsiTheme="majorHAnsi" w:eastAsiaTheme="majorEastAsia"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styleId="FootnoteTextChar" w:customStyle="1">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styleId="Documenttitle" w:customStyle="1">
    <w:name w:val="Document title"/>
    <w:next w:val="Normal"/>
    <w:semiHidden/>
    <w:qFormat/>
    <w:rsid w:val="00B262AB"/>
    <w:pPr>
      <w:pBdr>
        <w:bottom w:val="single" w:color="A6A6A6" w:themeColor="background1" w:themeShade="A6" w:sz="18" w:space="1"/>
      </w:pBdr>
      <w:spacing w:after="130" w:line="340" w:lineRule="atLeast"/>
    </w:pPr>
    <w:rPr>
      <w:rFonts w:asciiTheme="majorHAnsi" w:hAnsiTheme="majorHAnsi" w:eastAsiaTheme="majorEastAsia" w:cstheme="majorBidi"/>
      <w:bCs/>
      <w:color w:val="DA291C" w:themeColor="background2"/>
      <w:sz w:val="38"/>
      <w:szCs w:val="28"/>
    </w:rPr>
  </w:style>
  <w:style w:type="paragraph" w:styleId="Subheading" w:customStyle="1">
    <w:name w:val="Subheading"/>
    <w:basedOn w:val="Normal"/>
    <w:next w:val="Normal"/>
    <w:semiHidden/>
    <w:qFormat/>
    <w:rsid w:val="00D236E8"/>
    <w:pPr>
      <w:spacing w:after="0"/>
    </w:pPr>
    <w:rPr>
      <w:rFonts w:asciiTheme="majorHAnsi" w:hAnsiTheme="majorHAnsi" w:eastAsiaTheme="majorEastAsia" w:cstheme="majorBidi"/>
      <w:b/>
      <w:bCs/>
      <w:iCs/>
      <w:color w:val="000000" w:themeColor="text1"/>
    </w:rPr>
  </w:style>
  <w:style w:type="character" w:styleId="FootnoteReference">
    <w:name w:val="footnote reference"/>
    <w:basedOn w:val="DefaultParagraphFont"/>
    <w:unhideWhenUsed/>
    <w:rsid w:val="00740461"/>
    <w:rPr>
      <w:vertAlign w:val="superscript"/>
    </w:rPr>
  </w:style>
  <w:style w:type="paragraph" w:styleId="Website" w:customStyle="1">
    <w:name w:val="Website"/>
    <w:basedOn w:val="Footer"/>
    <w:qFormat/>
    <w:rsid w:val="00972EF5"/>
    <w:pPr>
      <w:spacing w:after="40"/>
    </w:pPr>
    <w:rPr>
      <w:color w:val="DA291C" w:themeColor="background2"/>
      <w:sz w:val="22"/>
    </w:rPr>
  </w:style>
  <w:style w:type="paragraph" w:styleId="DocumentTypeRed" w:customStyle="1">
    <w:name w:val="Document Type Red"/>
    <w:basedOn w:val="Normal"/>
    <w:link w:val="DocumentTypeRedChar"/>
    <w:qFormat/>
    <w:rsid w:val="00B61946"/>
    <w:rPr>
      <w:rFonts w:ascii="Oswald" w:hAnsi="Oswald"/>
      <w:color w:val="DA291C" w:themeColor="background2"/>
      <w:sz w:val="72"/>
    </w:rPr>
  </w:style>
  <w:style w:type="paragraph" w:styleId="DocumentTitle0" w:customStyle="1">
    <w:name w:val="Document Title"/>
    <w:basedOn w:val="Normal"/>
    <w:qFormat/>
    <w:rsid w:val="00B25F83"/>
    <w:pPr>
      <w:spacing w:before="120" w:after="180" w:line="680" w:lineRule="exact"/>
    </w:pPr>
    <w:rPr>
      <w:rFonts w:ascii="Oswald" w:hAnsi="Oswald"/>
      <w:caps/>
      <w:sz w:val="64"/>
    </w:rPr>
  </w:style>
  <w:style w:type="paragraph" w:styleId="DocumentSubtitle" w:customStyle="1">
    <w:name w:val="Document Subtitle"/>
    <w:basedOn w:val="Normal"/>
    <w:qFormat/>
    <w:rsid w:val="00B61946"/>
    <w:pPr>
      <w:spacing w:after="0"/>
    </w:pPr>
    <w:rPr>
      <w:sz w:val="36"/>
    </w:rPr>
  </w:style>
  <w:style w:type="paragraph" w:styleId="PictureDescription" w:customStyle="1">
    <w:name w:val="Picture Description"/>
    <w:basedOn w:val="Normal"/>
    <w:qFormat/>
    <w:rsid w:val="00A5266D"/>
    <w:pPr>
      <w:shd w:val="clear" w:color="auto" w:fill="D1CCBD" w:themeFill="accent2"/>
      <w:spacing w:after="360"/>
    </w:pPr>
  </w:style>
  <w:style w:type="paragraph" w:styleId="Tabletext" w:customStyle="1">
    <w:name w:val="Table text"/>
    <w:basedOn w:val="Normal"/>
    <w:qFormat/>
    <w:rsid w:val="000A4600"/>
    <w:pPr>
      <w:spacing w:after="120" w:line="240" w:lineRule="auto"/>
    </w:pPr>
    <w:rPr>
      <w:color w:val="000000" w:themeColor="text1"/>
      <w:sz w:val="20"/>
    </w:rPr>
  </w:style>
  <w:style w:type="paragraph" w:styleId="Tableheading" w:customStyle="1">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styleId="CommentTextChar" w:customStyle="1">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styleId="CommentSubjectChar" w:customStyle="1">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styleId="DocumentTypeWhite" w:customStyle="1">
    <w:name w:val="Document Type White"/>
    <w:basedOn w:val="DocumentTypeRed"/>
    <w:link w:val="DocumentTypeWhiteChar"/>
    <w:qFormat/>
    <w:rsid w:val="00E635CE"/>
    <w:rPr>
      <w:color w:val="FFFFFF" w:themeColor="background1"/>
    </w:rPr>
  </w:style>
  <w:style w:type="paragraph" w:styleId="DocumentType" w:customStyle="1">
    <w:name w:val="Document Type"/>
    <w:basedOn w:val="Normal"/>
    <w:qFormat/>
    <w:rsid w:val="00B61946"/>
    <w:rPr>
      <w:rFonts w:ascii="Oswald" w:hAnsi="Oswald"/>
      <w:color w:val="DA291C" w:themeColor="background2"/>
      <w:sz w:val="72"/>
    </w:rPr>
  </w:style>
  <w:style w:type="character" w:styleId="DocumentTypeRedChar" w:customStyle="1">
    <w:name w:val="Document Type Red Char"/>
    <w:basedOn w:val="DefaultParagraphFont"/>
    <w:link w:val="DocumentTypeRed"/>
    <w:rsid w:val="00B61946"/>
    <w:rPr>
      <w:rFonts w:ascii="Oswald" w:hAnsi="Oswald"/>
      <w:color w:val="DA291C" w:themeColor="background2"/>
      <w:sz w:val="72"/>
    </w:rPr>
  </w:style>
  <w:style w:type="character" w:styleId="DocumentTypeWhiteChar" w:customStyle="1">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hAnsi="Times New Roman" w:cs="Times New Roman" w:eastAsiaTheme="minorEastAsia"/>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B61946"/>
    <w:rPr>
      <w:rFonts w:ascii="Lato" w:hAnsi="Lato" w:eastAsiaTheme="minorEastAsia"/>
      <w:color w:val="5A5A5A" w:themeColor="text1" w:themeTint="A5"/>
      <w:spacing w:val="15"/>
    </w:rPr>
  </w:style>
  <w:style w:type="character" w:styleId="eop" w:customStyle="1">
    <w:name w:val="eop"/>
    <w:basedOn w:val="DefaultParagraphFont"/>
    <w:rsid w:val="003E0382"/>
  </w:style>
  <w:style w:type="paragraph" w:styleId="TableSubHeading" w:customStyle="1">
    <w:name w:val="Table SubHeading"/>
    <w:basedOn w:val="Tabletext"/>
    <w:qFormat/>
    <w:rsid w:val="009A7E0C"/>
    <w:rPr>
      <w:b/>
      <w:color w:val="DA291C" w:themeColor="background2"/>
    </w:rPr>
  </w:style>
  <w:style w:type="paragraph" w:styleId="TableTotal" w:customStyle="1">
    <w:name w:val="Table Total"/>
    <w:basedOn w:val="Tabletext"/>
    <w:qFormat/>
    <w:rsid w:val="009A7E0C"/>
    <w:rPr>
      <w:b/>
      <w:color w:val="DA291C" w:themeColor="background2"/>
    </w:rPr>
  </w:style>
  <w:style w:type="paragraph" w:styleId="TableBullet" w:customStyle="1">
    <w:name w:val="Table Bullet"/>
    <w:basedOn w:val="ListBullet"/>
    <w:qFormat/>
    <w:rsid w:val="006F6185"/>
    <w:pPr>
      <w:numPr>
        <w:numId w:val="26"/>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color="DA291C" w:themeColor="accent1" w:sz="4" w:space="10"/>
        <w:bottom w:val="single" w:color="DA291C" w:themeColor="accent1" w:sz="4" w:space="10"/>
      </w:pBdr>
      <w:spacing w:before="360" w:after="360"/>
      <w:ind w:left="864" w:right="864"/>
      <w:jc w:val="center"/>
    </w:pPr>
    <w:rPr>
      <w:i/>
      <w:iCs/>
      <w:color w:val="DA291C" w:themeColor="accent1"/>
    </w:rPr>
  </w:style>
  <w:style w:type="character" w:styleId="IntenseQuoteChar" w:customStyle="1">
    <w:name w:val="Intense Quote Char"/>
    <w:basedOn w:val="DefaultParagraphFont"/>
    <w:link w:val="IntenseQuote"/>
    <w:uiPriority w:val="30"/>
    <w:rsid w:val="00B61946"/>
    <w:rPr>
      <w:rFonts w:ascii="Lato" w:hAnsi="Lato"/>
      <w:i/>
      <w:iCs/>
      <w:color w:val="DA291C" w:themeColor="accent1"/>
      <w:sz w:val="20"/>
    </w:rPr>
  </w:style>
  <w:style w:type="paragraph" w:styleId="ListParagraph">
    <w:name w:val="List Paragraph"/>
    <w:aliases w:val="MCHIP_list paragraph,List Paragraph1,Recommendation,Bullet List,FooterText,Colorful List Accent 1,numbered,Paragraphe de liste1,列出段落,列出段落1,Bulletr List Paragraph,List Paragraph2,List Paragraph21,Párrafo de lista1,Parágrafo da Lista1"/>
    <w:basedOn w:val="Normal"/>
    <w:link w:val="ListParagraphChar"/>
    <w:uiPriority w:val="34"/>
    <w:qFormat/>
    <w:rsid w:val="00B61946"/>
    <w:pPr>
      <w:ind w:left="720"/>
      <w:contextualSpacing/>
    </w:pPr>
  </w:style>
  <w:style w:type="numbering" w:styleId="CurrentList1" w:customStyle="1">
    <w:name w:val="Current List1"/>
    <w:uiPriority w:val="99"/>
    <w:rsid w:val="00FE107F"/>
    <w:pPr>
      <w:numPr>
        <w:numId w:val="28"/>
      </w:numPr>
    </w:pPr>
  </w:style>
  <w:style w:type="character" w:styleId="ListParagraphChar" w:customStyle="1">
    <w:name w:val="List Paragraph Char"/>
    <w:aliases w:val="MCHIP_list paragraph Char,List Paragraph1 Char,Recommendation Char,Bullet List Char,FooterText Char,Colorful List Accent 1 Char,numbered Char,Paragraphe de liste1 Char,列出段落 Char,列出段落1 Char,Bulletr List Paragraph Char"/>
    <w:link w:val="ListParagraph"/>
    <w:uiPriority w:val="34"/>
    <w:locked/>
    <w:rsid w:val="00F55FD3"/>
    <w:rPr>
      <w:rFonts w:ascii="Lato" w:hAnsi="Lato" w:cs="Times New Roman (Body CS)"/>
    </w:r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color="DA291C" w:themeColor="accent1" w:sz="4" w:space="0"/>
        <w:insideV w:val="single" w:color="DA291C" w:themeColor="accent1" w:sz="4" w:space="0"/>
      </w:tblBorders>
    </w:tblPr>
    <w:tcPr>
      <w:shd w:val="clear" w:color="auto" w:fill="auto"/>
    </w:tcPr>
    <w:tblStylePr w:type="firstRow">
      <w:pPr>
        <w:jc w:val="left"/>
      </w:pPr>
      <w:rPr>
        <w:rFonts w:ascii="Lato" w:hAnsi="Lato"/>
        <w:b w:val="0"/>
        <w:bCs/>
        <w:color w:val="FFFFFF" w:themeColor="background1"/>
        <w:sz w:val="24"/>
      </w:rPr>
      <w:tblPr/>
      <w:tcPr>
        <w:tcBorders>
          <w:top w:val="single" w:color="DA291C" w:themeColor="accent1" w:sz="4" w:space="0"/>
          <w:left w:val="single" w:color="DA291C" w:themeColor="accent1" w:sz="4" w:space="0"/>
          <w:bottom w:val="single" w:color="DA291C" w:themeColor="accent1" w:sz="4" w:space="0"/>
          <w:right w:val="single" w:color="DA291C" w:themeColor="accent1" w:sz="4" w:space="0"/>
          <w:insideH w:val="nil"/>
          <w:insideV w:val="nil"/>
        </w:tcBorders>
        <w:shd w:val="clear" w:color="auto" w:fill="DA291C" w:themeFill="accent1"/>
        <w:vAlign w:val="center"/>
      </w:tcPr>
    </w:tblStylePr>
    <w:tblStylePr w:type="lastRow">
      <w:rPr>
        <w:rFonts w:ascii="Lato" w:hAnsi="Lato"/>
        <w:b/>
        <w:bCs/>
        <w:sz w:val="22"/>
      </w:rPr>
      <w:tblPr/>
      <w:tcPr>
        <w:tcBorders>
          <w:top w:val="double" w:color="DA291C" w:themeColor="accent1" w:sz="18" w:space="0"/>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styleId="TabledNumberedSubHeading" w:customStyle="1">
    <w:name w:val="Tabled Numbered SubHeading"/>
    <w:basedOn w:val="ListParagraph"/>
    <w:qFormat/>
    <w:rsid w:val="000A4600"/>
    <w:pPr>
      <w:numPr>
        <w:numId w:val="34"/>
      </w:numPr>
      <w:spacing w:after="0" w:line="240" w:lineRule="auto"/>
    </w:pPr>
    <w:rPr>
      <w:rFonts w:cstheme="minorHAnsi"/>
      <w:bCs/>
      <w:sz w:val="24"/>
      <w:szCs w:val="24"/>
    </w:rPr>
  </w:style>
  <w:style w:type="numbering" w:styleId="CurrentList2" w:customStyle="1">
    <w:name w:val="Current List2"/>
    <w:uiPriority w:val="99"/>
    <w:rsid w:val="000A4600"/>
    <w:pPr>
      <w:numPr>
        <w:numId w:val="36"/>
      </w:numPr>
    </w:pPr>
  </w:style>
  <w:style w:type="paragraph" w:styleId="Note" w:customStyle="1">
    <w:name w:val="Note"/>
    <w:basedOn w:val="Normal"/>
    <w:qFormat/>
    <w:rsid w:val="00392FAB"/>
    <w:rPr>
      <w:i/>
      <w:sz w:val="14"/>
      <w:szCs w:val="14"/>
      <w:lang w:val="en-US"/>
    </w:rPr>
  </w:style>
  <w:style w:type="numbering" w:styleId="CurrentList3" w:customStyle="1">
    <w:name w:val="Current List3"/>
    <w:uiPriority w:val="99"/>
    <w:rsid w:val="000A4600"/>
    <w:pPr>
      <w:numPr>
        <w:numId w:val="37"/>
      </w:numPr>
    </w:pPr>
  </w:style>
  <w:style w:type="character" w:styleId="Strong">
    <w:name w:val="Strong"/>
    <w:basedOn w:val="DefaultParagraphFont"/>
    <w:uiPriority w:val="22"/>
    <w:qFormat/>
    <w:rsid w:val="00740461"/>
    <w:rPr>
      <w:b/>
      <w:bCs/>
    </w:rPr>
  </w:style>
  <w:style w:type="numbering" w:styleId="CurrentList4" w:customStyle="1">
    <w:name w:val="Current List4"/>
    <w:uiPriority w:val="99"/>
    <w:rsid w:val="006F6185"/>
    <w:pPr>
      <w:numPr>
        <w:numId w:val="38"/>
      </w:numPr>
    </w:pPr>
  </w:style>
  <w:style w:type="numbering" w:styleId="CurrentList5" w:customStyle="1">
    <w:name w:val="Current List5"/>
    <w:uiPriority w:val="99"/>
    <w:rsid w:val="006F6185"/>
    <w:pPr>
      <w:numPr>
        <w:numId w:val="39"/>
      </w:numPr>
    </w:pPr>
  </w:style>
  <w:style w:type="numbering" w:styleId="CurrentList6" w:customStyle="1">
    <w:name w:val="Current List6"/>
    <w:uiPriority w:val="99"/>
    <w:rsid w:val="006F6185"/>
    <w:pPr>
      <w:numPr>
        <w:numId w:val="40"/>
      </w:numPr>
    </w:pPr>
  </w:style>
  <w:style w:type="numbering" w:styleId="CurrentList7" w:customStyle="1">
    <w:name w:val="Current List7"/>
    <w:uiPriority w:val="99"/>
    <w:rsid w:val="006F6185"/>
    <w:pPr>
      <w:numPr>
        <w:numId w:val="41"/>
      </w:numPr>
    </w:pPr>
  </w:style>
  <w:style w:type="numbering" w:styleId="CurrentList8" w:customStyle="1">
    <w:name w:val="Current List8"/>
    <w:uiPriority w:val="99"/>
    <w:rsid w:val="00740461"/>
    <w:pPr>
      <w:numPr>
        <w:numId w:val="42"/>
      </w:numPr>
    </w:pPr>
  </w:style>
  <w:style w:type="paragraph" w:styleId="ActivityHeading" w:customStyle="1">
    <w:name w:val="Activity Heading"/>
    <w:basedOn w:val="Heading1"/>
    <w:qFormat/>
    <w:rsid w:val="003D1A77"/>
    <w:pPr>
      <w:pBdr>
        <w:top w:val="dashSmallGap" w:color="auto" w:sz="18" w:space="6"/>
        <w:bottom w:val="dashSmallGap" w:color="auto" w:sz="18" w:space="6"/>
      </w:pBdr>
    </w:pPr>
    <w:rPr>
      <w:b/>
      <w:bCs w:val="0"/>
      <w:sz w:val="44"/>
      <w:lang w:val="en-US"/>
    </w:rPr>
  </w:style>
  <w:style w:type="paragraph" w:styleId="ActivityText" w:customStyle="1">
    <w:name w:val="Activity Text"/>
    <w:basedOn w:val="Heading1"/>
    <w:qFormat/>
    <w:rsid w:val="003D1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992CCE238C7904CA05897297BEE9C3F" ma:contentTypeVersion="32" ma:contentTypeDescription="Create a new document." ma:contentTypeScope="" ma:versionID="8efe8de35294282c43428e83f1d2f331">
  <xsd:schema xmlns:xsd="http://www.w3.org/2001/XMLSchema" xmlns:xs="http://www.w3.org/2001/XMLSchema" xmlns:p="http://schemas.microsoft.com/office/2006/metadata/properties" xmlns:ns2="04e7ac57-45d0-45a7-a34d-79962337a4ea" xmlns:ns3="c0445bab-2921-4fc9-8412-40f231043fe5" xmlns:ns4="b1a25d56-6f3d-4cf9-8f75-af00573b6dbd" targetNamespace="http://schemas.microsoft.com/office/2006/metadata/properties" ma:root="true" ma:fieldsID="28f8c46a73419ab367b5466d913c6898" ns2:_="" ns3:_="" ns4:_="">
    <xsd:import namespace="04e7ac57-45d0-45a7-a34d-79962337a4ea"/>
    <xsd:import namespace="c0445bab-2921-4fc9-8412-40f231043fe5"/>
    <xsd:import namespace="b1a25d56-6f3d-4cf9-8f75-af00573b6db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EventHashCode" minOccurs="0"/>
                <xsd:element ref="ns2:MediaServiceGenerationTim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p1160065cb944c7c97d36cc98f5b367d" minOccurs="0"/>
                <xsd:element ref="ns2:hea09e3f5bfe42bc8dc71626fdc715e2" minOccurs="0"/>
                <xsd:element ref="ns2:b37e7eaabd054e9faa7362d2875ea6d5" minOccurs="0"/>
                <xsd:element ref="ns2:p4e6d9a19dc44179a0e110ed18cd1831" minOccurs="0"/>
                <xsd:element ref="ns2:g8801aa713224bef81e4f5919af87300"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7ac57-45d0-45a7-a34d-79962337a4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p1160065cb944c7c97d36cc98f5b367d" ma:index="25" nillable="true" ma:taxonomy="true" ma:internalName="p1160065cb944c7c97d36cc98f5b367d" ma:taxonomyFieldName="Tags" ma:displayName="Sector or Function" ma:default="" ma:fieldId="{91160065-cb94-4c7c-97d3-6cc98f5b367d}" ma:taxonomyMulti="true" ma:sspId="b23ec234-cbf3-4cc2-a0ae-2bfafc310c72" ma:termSetId="261d1363-8651-46b2-a812-015c9debc3aa" ma:anchorId="00000000-0000-0000-0000-000000000000" ma:open="false" ma:isKeyword="false">
      <xsd:complexType>
        <xsd:sequence>
          <xsd:element ref="pc:Terms" minOccurs="0" maxOccurs="1"/>
        </xsd:sequence>
      </xsd:complexType>
    </xsd:element>
    <xsd:element name="hea09e3f5bfe42bc8dc71626fdc715e2" ma:index="27" nillable="true" ma:taxonomy="true" ma:internalName="hea09e3f5bfe42bc8dc71626fdc715e2" ma:taxonomyFieldName="Common_x0020_Approach" ma:displayName="Common Approach" ma:default="" ma:fieldId="{1ea09e3f-5bfe-42bc-8dc7-1626fdc715e2}" ma:taxonomyMulti="true" ma:sspId="b23ec234-cbf3-4cc2-a0ae-2bfafc310c72" ma:termSetId="258b9f00-f5b4-49a4-8803-9843f9018d96" ma:anchorId="00000000-0000-0000-0000-000000000000" ma:open="true" ma:isKeyword="false">
      <xsd:complexType>
        <xsd:sequence>
          <xsd:element ref="pc:Terms" minOccurs="0" maxOccurs="1"/>
        </xsd:sequence>
      </xsd:complexType>
    </xsd:element>
    <xsd:element name="b37e7eaabd054e9faa7362d2875ea6d5" ma:index="29" nillable="true" ma:taxonomy="true" ma:internalName="b37e7eaabd054e9faa7362d2875ea6d5" ma:taxonomyFieldName="Tag_x0020_2" ma:displayName="Document Type" ma:default="" ma:fieldId="{b37e7eaa-bd05-4e9f-aa73-62d2875ea6d5}" ma:sspId="b23ec234-cbf3-4cc2-a0ae-2bfafc310c72" ma:termSetId="1ce6e49d-9583-4df1-8175-1b1f4e9647fc" ma:anchorId="00000000-0000-0000-0000-000000000000" ma:open="true" ma:isKeyword="false">
      <xsd:complexType>
        <xsd:sequence>
          <xsd:element ref="pc:Terms" minOccurs="0" maxOccurs="1"/>
        </xsd:sequence>
      </xsd:complexType>
    </xsd:element>
    <xsd:element name="p4e6d9a19dc44179a0e110ed18cd1831" ma:index="31" nillable="true" ma:taxonomy="true" ma:internalName="p4e6d9a19dc44179a0e110ed18cd1831" ma:taxonomyFieldName="Function_x0020__x002f__x0020_Theme" ma:displayName="Function / Theme" ma:default="" ma:fieldId="{94e6d9a1-9dc4-4179-a0e1-10ed18cd1831}" ma:taxonomyMulti="true" ma:sspId="b23ec234-cbf3-4cc2-a0ae-2bfafc310c72" ma:termSetId="06ec633c-2e2f-4063-8888-fcae497f574b" ma:anchorId="00000000-0000-0000-0000-000000000000" ma:open="true" ma:isKeyword="false">
      <xsd:complexType>
        <xsd:sequence>
          <xsd:element ref="pc:Terms" minOccurs="0" maxOccurs="1"/>
        </xsd:sequence>
      </xsd:complexType>
    </xsd:element>
    <xsd:element name="g8801aa713224bef81e4f5919af87300" ma:index="33" nillable="true" ma:taxonomy="true" ma:internalName="g8801aa713224bef81e4f5919af87300" ma:taxonomyFieldName="Type_x0020_of_x0020_Document" ma:displayName="Type of Document" ma:default="" ma:fieldId="{08801aa7-1322-4bef-81e4-f5919af87300}" ma:taxonomyMulti="true" ma:sspId="b23ec234-cbf3-4cc2-a0ae-2bfafc310c72" ma:termSetId="ba8cbdcd-eb40-4311-ad41-b027310d62b1" ma:anchorId="00000000-0000-0000-0000-000000000000" ma:open="true" ma:isKeyword="false">
      <xsd:complexType>
        <xsd:sequence>
          <xsd:element ref="pc:Terms" minOccurs="0" maxOccurs="1"/>
        </xsd:sequence>
      </xsd:complexType>
    </xsd:element>
    <xsd:element name="MediaServiceObjectDetectorVersions" ma:index="3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445bab-2921-4fc9-8412-40f231043f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0d24f53-3ca1-4280-97de-90a109c9d585}" ma:internalName="TaxCatchAll" ma:showField="CatchAllData" ma:web="c0445bab-2921-4fc9-8412-40f231043f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1a25d56-6f3d-4cf9-8f75-af00573b6dbd" xsi:nil="true"/>
    <lcf76f155ced4ddcb4097134ff3c332f xmlns="04e7ac57-45d0-45a7-a34d-79962337a4ea">
      <Terms xmlns="http://schemas.microsoft.com/office/infopath/2007/PartnerControls"/>
    </lcf76f155ced4ddcb4097134ff3c332f>
    <b37e7eaabd054e9faa7362d2875ea6d5 xmlns="04e7ac57-45d0-45a7-a34d-79962337a4ea">
      <Terms xmlns="http://schemas.microsoft.com/office/infopath/2007/PartnerControls"/>
    </b37e7eaabd054e9faa7362d2875ea6d5>
    <p4e6d9a19dc44179a0e110ed18cd1831 xmlns="04e7ac57-45d0-45a7-a34d-79962337a4ea">
      <Terms xmlns="http://schemas.microsoft.com/office/infopath/2007/PartnerControls"/>
    </p4e6d9a19dc44179a0e110ed18cd1831>
    <p1160065cb944c7c97d36cc98f5b367d xmlns="04e7ac57-45d0-45a7-a34d-79962337a4ea">
      <Terms xmlns="http://schemas.microsoft.com/office/infopath/2007/PartnerControls"/>
    </p1160065cb944c7c97d36cc98f5b367d>
    <hea09e3f5bfe42bc8dc71626fdc715e2 xmlns="04e7ac57-45d0-45a7-a34d-79962337a4ea">
      <Terms xmlns="http://schemas.microsoft.com/office/infopath/2007/PartnerControls"/>
    </hea09e3f5bfe42bc8dc71626fdc715e2>
    <g8801aa713224bef81e4f5919af87300 xmlns="04e7ac57-45d0-45a7-a34d-79962337a4ea">
      <Terms xmlns="http://schemas.microsoft.com/office/infopath/2007/PartnerControls"/>
    </g8801aa713224bef81e4f5919af87300>
  </documentManagement>
</p:properties>
</file>

<file path=customXml/itemProps1.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2.xml><?xml version="1.0" encoding="utf-8"?>
<ds:datastoreItem xmlns:ds="http://schemas.openxmlformats.org/officeDocument/2006/customXml" ds:itemID="{6277B76E-901D-47D4-80F3-A001CC4DC790}">
  <ds:schemaRefs>
    <ds:schemaRef ds:uri="http://schemas.openxmlformats.org/officeDocument/2006/bibliography"/>
  </ds:schemaRefs>
</ds:datastoreItem>
</file>

<file path=customXml/itemProps3.xml><?xml version="1.0" encoding="utf-8"?>
<ds:datastoreItem xmlns:ds="http://schemas.openxmlformats.org/officeDocument/2006/customXml" ds:itemID="{1D461818-41EC-454C-8065-21CB17AE3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7ac57-45d0-45a7-a34d-79962337a4ea"/>
    <ds:schemaRef ds:uri="c0445bab-2921-4fc9-8412-40f231043fe5"/>
    <ds:schemaRef ds:uri="b1a25d56-6f3d-4cf9-8f75-af00573b6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4160F5-C11F-4E6F-84DA-723A0641D427}">
  <ds:schemaRefs>
    <ds:schemaRef ds:uri="http://schemas.microsoft.com/office/infopath/2007/PartnerControls"/>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 ds:uri="2fa3f31d-2a68-4fd9-9938-825a54f02f55"/>
    <ds:schemaRef ds:uri="aa698998-0afb-4a57-a08b-586e52e01b4f"/>
    <ds:schemaRef ds:uri="http://schemas.microsoft.com/office/2006/metadata/properties"/>
    <ds:schemaRef ds:uri="http://purl.org/dc/elements/1.1/"/>
    <ds:schemaRef ds:uri="b1a25d56-6f3d-4cf9-8f75-af00573b6dbd"/>
    <ds:schemaRef ds:uri="04e7ac57-45d0-45a7-a34d-79962337a4e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Save The Children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Burrell, Alice</cp:lastModifiedBy>
  <cp:revision>3</cp:revision>
  <cp:lastPrinted>2016-04-22T16:04:00Z</cp:lastPrinted>
  <dcterms:created xsi:type="dcterms:W3CDTF">2023-09-07T08:56:00Z</dcterms:created>
  <dcterms:modified xsi:type="dcterms:W3CDTF">2023-09-07T08:57:42Z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0x0101005992CCE238C7904CA05897297BEE9C3F</vt:lpwstr>
  </property>
  <property fmtid="{D5CDD505-2E9C-101B-9397-08002B2CF9AE}" pid="3" name="MediaServiceImageTags">
    <vt:lpwstr/>
  </property>
  <property fmtid="{D5CDD505-2E9C-101B-9397-08002B2CF9AE}" pid="4" name="Type of Document">
    <vt:lpwstr/>
  </property>
  <property fmtid="{D5CDD505-2E9C-101B-9397-08002B2CF9AE}" pid="5" name="Common Approach">
    <vt:lpwstr/>
  </property>
  <property fmtid="{D5CDD505-2E9C-101B-9397-08002B2CF9AE}" pid="6" name="Function / Theme">
    <vt:lpwstr/>
  </property>
  <property fmtid="{D5CDD505-2E9C-101B-9397-08002B2CF9AE}" pid="7" name="Tags">
    <vt:lpwstr/>
  </property>
  <property fmtid="{D5CDD505-2E9C-101B-9397-08002B2CF9AE}" pid="8" name="Tag 2">
    <vt:lpwstr/>
  </property>
</Properties>
</file>